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291CAD3" w14:textId="77777777" w:rsidR="00621F7D" w:rsidRDefault="00621F7D" w:rsidP="00D26A1E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bookmarkStart w:id="0" w:name="_GoBack"/>
      <w:bookmarkEnd w:id="0"/>
    </w:p>
    <w:p w14:paraId="0E1EEC7A" w14:textId="77777777"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5362C668" w14:textId="77777777"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0F626591" w14:textId="77777777"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4CDF20B9" w14:textId="77777777"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26F74A20" w14:textId="77777777"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77E37D32" w14:textId="77777777"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6D46E39E" w14:textId="77777777"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5397195C" w14:textId="77777777"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66B4CD17" w14:textId="77777777"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412CD00F" w14:textId="77777777"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6F36AE15" w14:textId="77777777"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1FC14548" w14:textId="77777777"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548B9320" w14:textId="77777777"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099826C4" w14:textId="77777777"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2D13F583" w14:textId="77777777"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14:paraId="71BE60ED" w14:textId="77777777"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14:paraId="2F996919" w14:textId="77777777"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F96022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14:paraId="2B61A772" w14:textId="77777777"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5C617F34" w14:textId="77777777"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14:paraId="2359CFF9" w14:textId="77777777" w:rsidR="00C87798" w:rsidRDefault="00C87798" w:rsidP="005B0A38">
      <w:pPr>
        <w:spacing w:before="600" w:line="200" w:lineRule="exact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14:paraId="78E3B08E" w14:textId="77777777" w:rsidTr="00BA4658">
        <w:trPr>
          <w:trHeight w:val="146"/>
        </w:trPr>
        <w:tc>
          <w:tcPr>
            <w:tcW w:w="5846" w:type="dxa"/>
            <w:shd w:val="clear" w:color="auto" w:fill="auto"/>
          </w:tcPr>
          <w:p w14:paraId="478C5461" w14:textId="77777777" w:rsidR="005B2800" w:rsidRPr="006F2075" w:rsidRDefault="007F2B52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20</w:t>
            </w:r>
            <w:proofErr w:type="gramEnd"/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.07.2026</w:t>
            </w:r>
          </w:p>
        </w:tc>
        <w:tc>
          <w:tcPr>
            <w:tcW w:w="2409" w:type="dxa"/>
            <w:shd w:val="clear" w:color="auto" w:fill="auto"/>
          </w:tcPr>
          <w:p w14:paraId="6D8DEDAB" w14:textId="77777777"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7F2B5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605</w:t>
            </w:r>
          </w:p>
        </w:tc>
      </w:tr>
    </w:tbl>
    <w:p w14:paraId="51F9261B" w14:textId="77777777" w:rsidR="00C8745F" w:rsidRDefault="00C8745F" w:rsidP="005A6EEC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14:paraId="5E37B0A6" w14:textId="77777777" w:rsidR="00EC5ED5" w:rsidRDefault="00EC5ED5" w:rsidP="005A6EEC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14:paraId="1980BE27" w14:textId="77777777" w:rsidR="005B0A38" w:rsidRPr="005B0A38" w:rsidRDefault="00570D71" w:rsidP="005B0A38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Об утверждении условий приватизации муниципального имущества муниципального образования Богородицкий район</w:t>
      </w:r>
    </w:p>
    <w:p w14:paraId="7B0B9C94" w14:textId="77777777" w:rsidR="00C8745F" w:rsidRPr="005B0A38" w:rsidRDefault="00C8745F" w:rsidP="005B0A38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14:paraId="0782E5BC" w14:textId="77777777" w:rsidR="00CF6164" w:rsidRDefault="002A3601" w:rsidP="00CF6164">
      <w:pPr>
        <w:suppressAutoHyphens w:val="0"/>
        <w:ind w:firstLine="720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>В связи с тем, что аукционы по продаже муниципального имущества признаны несостоявшимися в виду отсутствия заявок, в</w:t>
      </w:r>
      <w:r w:rsidR="003D5A88">
        <w:rPr>
          <w:rFonts w:ascii="PT Astra Serif" w:eastAsia="MS Mincho" w:hAnsi="PT Astra Serif"/>
          <w:sz w:val="28"/>
          <w:szCs w:val="28"/>
          <w:lang w:eastAsia="ru-RU"/>
        </w:rPr>
        <w:t xml:space="preserve"> соответствии со статьями 14</w:t>
      </w:r>
      <w:r w:rsidR="00570D71">
        <w:rPr>
          <w:rFonts w:ascii="PT Astra Serif" w:eastAsia="MS Mincho" w:hAnsi="PT Astra Serif"/>
          <w:sz w:val="28"/>
          <w:szCs w:val="28"/>
          <w:lang w:eastAsia="ru-RU"/>
        </w:rPr>
        <w:t>,</w:t>
      </w:r>
      <w:r>
        <w:rPr>
          <w:rFonts w:ascii="PT Astra Serif" w:eastAsia="MS Mincho" w:hAnsi="PT Astra Serif"/>
          <w:sz w:val="28"/>
          <w:szCs w:val="28"/>
          <w:lang w:eastAsia="ru-RU"/>
        </w:rPr>
        <w:t xml:space="preserve"> 23, </w:t>
      </w:r>
      <w:r w:rsidR="00570D71">
        <w:rPr>
          <w:rFonts w:ascii="PT Astra Serif" w:eastAsia="MS Mincho" w:hAnsi="PT Astra Serif"/>
          <w:sz w:val="28"/>
          <w:szCs w:val="28"/>
          <w:lang w:eastAsia="ru-RU"/>
        </w:rPr>
        <w:t>32.1 Федерального закона от 21.12.2001 № 178-ФЗ «О приватизации государственного и муниципального имущества», во исполнение решения Собрания представителей муниципального обра</w:t>
      </w:r>
      <w:r w:rsidR="002560CE">
        <w:rPr>
          <w:rFonts w:ascii="PT Astra Serif" w:eastAsia="MS Mincho" w:hAnsi="PT Astra Serif"/>
          <w:sz w:val="28"/>
          <w:szCs w:val="28"/>
          <w:lang w:eastAsia="ru-RU"/>
        </w:rPr>
        <w:t>зования Богородицкий район от 17.12.2025 № 35-193</w:t>
      </w:r>
      <w:r w:rsidR="00570D71">
        <w:rPr>
          <w:rFonts w:ascii="PT Astra Serif" w:eastAsia="MS Mincho" w:hAnsi="PT Astra Serif"/>
          <w:sz w:val="28"/>
          <w:szCs w:val="28"/>
          <w:lang w:eastAsia="ru-RU"/>
        </w:rPr>
        <w:t xml:space="preserve"> «О прогнозном плане (программе) приватизации муниципального имущества муниципального образо</w:t>
      </w:r>
      <w:r w:rsidR="002560CE">
        <w:rPr>
          <w:rFonts w:ascii="PT Astra Serif" w:eastAsia="MS Mincho" w:hAnsi="PT Astra Serif"/>
          <w:sz w:val="28"/>
          <w:szCs w:val="28"/>
          <w:lang w:eastAsia="ru-RU"/>
        </w:rPr>
        <w:t>вания Богородицкий район на 2026 год и плановый период 2027 и 2028</w:t>
      </w:r>
      <w:r w:rsidR="00570D71">
        <w:rPr>
          <w:rFonts w:ascii="PT Astra Serif" w:eastAsia="MS Mincho" w:hAnsi="PT Astra Serif"/>
          <w:sz w:val="28"/>
          <w:szCs w:val="28"/>
          <w:lang w:eastAsia="ru-RU"/>
        </w:rPr>
        <w:t xml:space="preserve"> годов», </w:t>
      </w:r>
      <w:r w:rsidR="00A31D91">
        <w:rPr>
          <w:rFonts w:ascii="PT Astra Serif" w:eastAsia="MS Mincho" w:hAnsi="PT Astra Serif"/>
          <w:sz w:val="28"/>
          <w:szCs w:val="28"/>
          <w:lang w:eastAsia="ru-RU"/>
        </w:rPr>
        <w:t xml:space="preserve">решения Собрания представителей </w:t>
      </w:r>
      <w:r w:rsidR="00625EC1">
        <w:rPr>
          <w:rFonts w:ascii="PT Astra Serif" w:eastAsia="MS Mincho" w:hAnsi="PT Astra Serif"/>
          <w:sz w:val="28"/>
          <w:szCs w:val="28"/>
          <w:lang w:eastAsia="ru-RU"/>
        </w:rPr>
        <w:t>муниципального образования Богородицкий район от 23.12.2024 № 20-106 «Об утверждении Положения о порядке владения, пользования и распоряжения имуществом, находящимся в собственности муницип</w:t>
      </w:r>
      <w:r w:rsidR="005543DF">
        <w:rPr>
          <w:rFonts w:ascii="PT Astra Serif" w:eastAsia="MS Mincho" w:hAnsi="PT Astra Serif"/>
          <w:sz w:val="28"/>
          <w:szCs w:val="28"/>
          <w:lang w:eastAsia="ru-RU"/>
        </w:rPr>
        <w:t>ального образования Богородицки</w:t>
      </w:r>
      <w:r w:rsidR="00625EC1">
        <w:rPr>
          <w:rFonts w:ascii="PT Astra Serif" w:eastAsia="MS Mincho" w:hAnsi="PT Astra Serif"/>
          <w:sz w:val="28"/>
          <w:szCs w:val="28"/>
          <w:lang w:eastAsia="ru-RU"/>
        </w:rPr>
        <w:t>й</w:t>
      </w:r>
      <w:r w:rsidR="005543DF">
        <w:rPr>
          <w:rFonts w:ascii="PT Astra Serif" w:eastAsia="MS Mincho" w:hAnsi="PT Astra Serif"/>
          <w:sz w:val="28"/>
          <w:szCs w:val="28"/>
          <w:lang w:eastAsia="ru-RU"/>
        </w:rPr>
        <w:t xml:space="preserve"> </w:t>
      </w:r>
      <w:r w:rsidR="00625EC1">
        <w:rPr>
          <w:rFonts w:ascii="PT Astra Serif" w:eastAsia="MS Mincho" w:hAnsi="PT Astra Serif"/>
          <w:sz w:val="28"/>
          <w:szCs w:val="28"/>
          <w:lang w:eastAsia="ru-RU"/>
        </w:rPr>
        <w:t>район</w:t>
      </w:r>
      <w:r w:rsidR="00C8745F">
        <w:rPr>
          <w:rFonts w:ascii="PT Astra Serif" w:eastAsia="MS Mincho" w:hAnsi="PT Astra Serif"/>
          <w:sz w:val="28"/>
          <w:szCs w:val="28"/>
          <w:lang w:eastAsia="ru-RU"/>
        </w:rPr>
        <w:t>»</w:t>
      </w:r>
      <w:r w:rsidR="00625EC1">
        <w:rPr>
          <w:rFonts w:ascii="PT Astra Serif" w:eastAsia="MS Mincho" w:hAnsi="PT Astra Serif"/>
          <w:sz w:val="28"/>
          <w:szCs w:val="28"/>
          <w:lang w:eastAsia="ru-RU"/>
        </w:rPr>
        <w:t xml:space="preserve">, </w:t>
      </w:r>
      <w:r w:rsidR="00570D71">
        <w:rPr>
          <w:rFonts w:ascii="PT Astra Serif" w:eastAsia="MS Mincho" w:hAnsi="PT Astra Serif"/>
          <w:sz w:val="28"/>
          <w:szCs w:val="28"/>
          <w:lang w:eastAsia="ru-RU"/>
        </w:rPr>
        <w:t>на основании Устава Богородицкого муниципального района Тульской области</w:t>
      </w:r>
      <w:r w:rsidR="00714F2A">
        <w:rPr>
          <w:rFonts w:ascii="PT Astra Serif" w:eastAsia="MS Mincho" w:hAnsi="PT Astra Serif"/>
          <w:sz w:val="28"/>
          <w:szCs w:val="28"/>
          <w:lang w:eastAsia="ru-RU"/>
        </w:rPr>
        <w:t xml:space="preserve"> администрация муниципального образования Богородицкий район ПОСТАНОВЛЯЕТ:</w:t>
      </w:r>
    </w:p>
    <w:p w14:paraId="43B41C76" w14:textId="77777777" w:rsidR="00714F2A" w:rsidRPr="00901D91" w:rsidRDefault="00714F2A" w:rsidP="00E60E42">
      <w:pPr>
        <w:pStyle w:val="af6"/>
        <w:numPr>
          <w:ilvl w:val="0"/>
          <w:numId w:val="5"/>
        </w:numPr>
        <w:suppressAutoHyphens w:val="0"/>
        <w:ind w:left="0"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 w:rsidRPr="00901D91">
        <w:rPr>
          <w:rFonts w:ascii="PT Astra Serif" w:eastAsia="MS Mincho" w:hAnsi="PT Astra Serif"/>
          <w:sz w:val="28"/>
          <w:szCs w:val="28"/>
          <w:lang w:eastAsia="ru-RU"/>
        </w:rPr>
        <w:t>Утвердить условия приватизации муниципального имущества муниципального образования Богородицкий район (Приложение).</w:t>
      </w:r>
    </w:p>
    <w:p w14:paraId="6FB4B96D" w14:textId="77777777" w:rsidR="00C20C91" w:rsidRPr="00901D91" w:rsidRDefault="00C11C51" w:rsidP="00C20C91">
      <w:pPr>
        <w:pStyle w:val="af6"/>
        <w:numPr>
          <w:ilvl w:val="0"/>
          <w:numId w:val="5"/>
        </w:numPr>
        <w:suppressAutoHyphens w:val="0"/>
        <w:ind w:left="0"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 w:rsidRPr="00901D91">
        <w:rPr>
          <w:rFonts w:ascii="PT Astra Serif" w:eastAsia="MS Mincho" w:hAnsi="PT Astra Serif"/>
          <w:sz w:val="28"/>
          <w:szCs w:val="28"/>
          <w:lang w:eastAsia="ru-RU"/>
        </w:rPr>
        <w:t xml:space="preserve">Комитету имущественных и земельных отношений администрации муниципального образования Богородицкий район в установленном законом порядке организовать и провести на электронной торговой площадке «Сбербанк-АСТ», размещенной на сайте в информационно-телекоммуникационной сети Интернет: </w:t>
      </w:r>
      <w:r w:rsidRPr="00901D91">
        <w:rPr>
          <w:rFonts w:ascii="PT Astra Serif" w:hAnsi="PT Astra Serif"/>
          <w:sz w:val="28"/>
          <w:szCs w:val="28"/>
          <w:lang w:eastAsia="en-US"/>
        </w:rPr>
        <w:t xml:space="preserve">http://utp.sberbank-ast.ru, </w:t>
      </w:r>
      <w:r w:rsidR="002A3601" w:rsidRPr="00901D91">
        <w:rPr>
          <w:rFonts w:ascii="PT Astra Serif" w:hAnsi="PT Astra Serif"/>
          <w:sz w:val="28"/>
          <w:szCs w:val="28"/>
          <w:lang w:eastAsia="en-US"/>
        </w:rPr>
        <w:t>продажу муниципального имущества посредством публичного предложения</w:t>
      </w:r>
      <w:r w:rsidRPr="00901D91">
        <w:rPr>
          <w:rFonts w:ascii="PT Astra Serif" w:hAnsi="PT Astra Serif"/>
          <w:sz w:val="28"/>
          <w:szCs w:val="28"/>
          <w:lang w:eastAsia="en-US"/>
        </w:rPr>
        <w:t xml:space="preserve">, </w:t>
      </w:r>
      <w:r w:rsidR="003D5A88" w:rsidRPr="00901D91">
        <w:rPr>
          <w:rFonts w:ascii="PT Astra Serif" w:hAnsi="PT Astra Serif"/>
          <w:sz w:val="28"/>
          <w:szCs w:val="28"/>
          <w:lang w:eastAsia="en-US"/>
        </w:rPr>
        <w:t>открытую</w:t>
      </w:r>
      <w:r w:rsidRPr="00901D91">
        <w:rPr>
          <w:rFonts w:ascii="PT Astra Serif" w:hAnsi="PT Astra Serif"/>
          <w:sz w:val="28"/>
          <w:szCs w:val="28"/>
          <w:lang w:eastAsia="en-US"/>
        </w:rPr>
        <w:t xml:space="preserve"> по составу участников и форме </w:t>
      </w:r>
      <w:r w:rsidRPr="00901D91">
        <w:rPr>
          <w:rFonts w:ascii="PT Astra Serif" w:hAnsi="PT Astra Serif"/>
          <w:color w:val="000000" w:themeColor="text1"/>
          <w:sz w:val="28"/>
          <w:szCs w:val="28"/>
          <w:lang w:eastAsia="en-US"/>
        </w:rPr>
        <w:t>подачи предложений о цене по продаже муниципального недвижимого имущества в электронной форме.</w:t>
      </w:r>
    </w:p>
    <w:p w14:paraId="033A6D48" w14:textId="77777777" w:rsidR="00901D91" w:rsidRPr="00A0311B" w:rsidRDefault="00901D91" w:rsidP="00C20C91">
      <w:pPr>
        <w:pStyle w:val="af6"/>
        <w:numPr>
          <w:ilvl w:val="0"/>
          <w:numId w:val="5"/>
        </w:numPr>
        <w:suppressAutoHyphens w:val="0"/>
        <w:ind w:left="0"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 w:rsidRPr="00901D91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 xml:space="preserve">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сетевом </w:t>
      </w:r>
      <w:r w:rsidRPr="00901D91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lastRenderedPageBreak/>
        <w:t xml:space="preserve">издании органов местного самоуправления, входящих в состав Богородицкого района </w:t>
      </w:r>
      <w:hyperlink r:id="rId8" w:history="1">
        <w:r w:rsidRPr="00A0311B">
          <w:rPr>
            <w:rFonts w:ascii="PT Astra Serif" w:hAnsi="PT Astra Serif" w:cs="Helvetica"/>
            <w:color w:val="000000" w:themeColor="text1"/>
            <w:spacing w:val="2"/>
            <w:sz w:val="28"/>
            <w:szCs w:val="28"/>
            <w:shd w:val="clear" w:color="auto" w:fill="FFFFFF"/>
          </w:rPr>
          <w:t>https://biblioteka-bog.ru/</w:t>
        </w:r>
      </w:hyperlink>
      <w:r w:rsidRPr="00A0311B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14:paraId="737F1F2C" w14:textId="77777777" w:rsidR="00901D91" w:rsidRPr="00901D91" w:rsidRDefault="00901D91" w:rsidP="0028738D">
      <w:pPr>
        <w:pStyle w:val="af6"/>
        <w:numPr>
          <w:ilvl w:val="0"/>
          <w:numId w:val="5"/>
        </w:numPr>
        <w:suppressAutoHyphens w:val="0"/>
        <w:ind w:left="0" w:firstLine="709"/>
        <w:jc w:val="both"/>
        <w:rPr>
          <w:rFonts w:ascii="PT Astra Serif" w:eastAsia="MS Mincho" w:hAnsi="PT Astra Serif" w:cs="Courier New"/>
          <w:sz w:val="28"/>
          <w:szCs w:val="28"/>
          <w:lang w:eastAsia="ru-RU"/>
        </w:rPr>
      </w:pPr>
      <w:r w:rsidRPr="00901D91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>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14:paraId="6EDBC7C8" w14:textId="77777777" w:rsidR="00714F2A" w:rsidRPr="00901D91" w:rsidRDefault="00714F2A" w:rsidP="0028738D">
      <w:pPr>
        <w:pStyle w:val="af6"/>
        <w:numPr>
          <w:ilvl w:val="0"/>
          <w:numId w:val="5"/>
        </w:numPr>
        <w:suppressAutoHyphens w:val="0"/>
        <w:ind w:left="0" w:firstLine="709"/>
        <w:jc w:val="both"/>
        <w:rPr>
          <w:rFonts w:ascii="PT Astra Serif" w:eastAsia="MS Mincho" w:hAnsi="PT Astra Serif" w:cs="Courier New"/>
          <w:sz w:val="28"/>
          <w:szCs w:val="28"/>
          <w:lang w:eastAsia="ru-RU"/>
        </w:rPr>
      </w:pPr>
      <w:r w:rsidRPr="00901D91">
        <w:rPr>
          <w:rFonts w:ascii="PT Astra Serif" w:eastAsia="MS Mincho" w:hAnsi="PT Astra Serif"/>
          <w:sz w:val="28"/>
          <w:szCs w:val="28"/>
          <w:lang w:eastAsia="ru-RU"/>
        </w:rPr>
        <w:t xml:space="preserve">Постановление </w:t>
      </w:r>
      <w:r w:rsidRPr="00901D91">
        <w:rPr>
          <w:rFonts w:ascii="PT Astra Serif" w:eastAsia="MS Mincho" w:hAnsi="PT Astra Serif" w:cs="Courier New"/>
          <w:sz w:val="28"/>
          <w:szCs w:val="28"/>
          <w:lang w:eastAsia="ru-RU"/>
        </w:rPr>
        <w:t>вступает в силу со дня подписания</w:t>
      </w:r>
      <w:r w:rsidR="00700D1C" w:rsidRPr="00901D91">
        <w:rPr>
          <w:rFonts w:ascii="PT Astra Serif" w:eastAsia="MS Mincho" w:hAnsi="PT Astra Serif" w:cs="Courier New"/>
          <w:sz w:val="28"/>
          <w:szCs w:val="28"/>
          <w:lang w:eastAsia="ru-RU"/>
        </w:rPr>
        <w:t xml:space="preserve"> и подлежит </w:t>
      </w:r>
      <w:r w:rsidR="00BA1F8D">
        <w:rPr>
          <w:rFonts w:ascii="PT Astra Serif" w:eastAsia="MS Mincho" w:hAnsi="PT Astra Serif" w:cs="Courier New"/>
          <w:sz w:val="28"/>
          <w:szCs w:val="28"/>
          <w:lang w:eastAsia="ru-RU"/>
        </w:rPr>
        <w:t>размещению в сети И</w:t>
      </w:r>
      <w:r w:rsidR="002C1869">
        <w:rPr>
          <w:rFonts w:ascii="PT Astra Serif" w:eastAsia="MS Mincho" w:hAnsi="PT Astra Serif" w:cs="Courier New"/>
          <w:sz w:val="28"/>
          <w:szCs w:val="28"/>
          <w:lang w:eastAsia="ru-RU"/>
        </w:rPr>
        <w:t>нтернет</w:t>
      </w:r>
      <w:r w:rsidR="00700D1C" w:rsidRPr="00901D91">
        <w:rPr>
          <w:rFonts w:ascii="PT Astra Serif" w:eastAsia="MS Mincho" w:hAnsi="PT Astra Serif" w:cs="Courier New"/>
          <w:sz w:val="28"/>
          <w:szCs w:val="28"/>
          <w:lang w:eastAsia="ru-RU"/>
        </w:rPr>
        <w:t>.</w:t>
      </w:r>
    </w:p>
    <w:p w14:paraId="008C2AB0" w14:textId="77777777" w:rsidR="00C8745F" w:rsidRPr="00901D91" w:rsidRDefault="00C8745F" w:rsidP="00C8745F">
      <w:pPr>
        <w:suppressAutoHyphens w:val="0"/>
        <w:jc w:val="both"/>
        <w:rPr>
          <w:rFonts w:ascii="PT Astra Serif" w:eastAsia="MS Mincho" w:hAnsi="PT Astra Serif"/>
          <w:i/>
          <w:iCs/>
          <w:sz w:val="28"/>
          <w:szCs w:val="28"/>
        </w:rPr>
      </w:pPr>
    </w:p>
    <w:p w14:paraId="1C4E4C20" w14:textId="77777777" w:rsidR="00C8745F" w:rsidRDefault="00C8745F" w:rsidP="00C8745F">
      <w:pPr>
        <w:suppressAutoHyphens w:val="0"/>
        <w:jc w:val="both"/>
        <w:rPr>
          <w:rFonts w:ascii="PT Astra Serif" w:eastAsia="MS Mincho" w:hAnsi="PT Astra Serif"/>
          <w:i/>
          <w:iCs/>
          <w:sz w:val="28"/>
          <w:szCs w:val="28"/>
        </w:rPr>
      </w:pPr>
    </w:p>
    <w:p w14:paraId="02CB2539" w14:textId="77777777" w:rsidR="00C8745F" w:rsidRPr="00C8745F" w:rsidRDefault="00C8745F" w:rsidP="00C8745F">
      <w:pPr>
        <w:suppressAutoHyphens w:val="0"/>
        <w:jc w:val="both"/>
        <w:rPr>
          <w:rFonts w:ascii="PT Astra Serif" w:eastAsia="MS Mincho" w:hAnsi="PT Astra Serif"/>
          <w:i/>
          <w:iCs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F753A4" w:rsidRPr="00C313B0" w14:paraId="4FA35739" w14:textId="77777777" w:rsidTr="008935B4">
        <w:tc>
          <w:tcPr>
            <w:tcW w:w="4785" w:type="dxa"/>
          </w:tcPr>
          <w:p w14:paraId="465FA029" w14:textId="77777777" w:rsidR="00F753A4" w:rsidRPr="00C313B0" w:rsidRDefault="003F52B0" w:rsidP="008935B4">
            <w:pPr>
              <w:pStyle w:val="aa"/>
              <w:jc w:val="center"/>
              <w:rPr>
                <w:rFonts w:ascii="PT Astra Serif" w:eastAsia="MS Mincho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MS Mincho" w:hAnsi="PT Astra Serif" w:cs="Times New Roman"/>
                <w:b/>
                <w:sz w:val="28"/>
                <w:szCs w:val="28"/>
              </w:rPr>
              <w:t>Глава</w:t>
            </w:r>
            <w:r w:rsidR="00F753A4" w:rsidRPr="00C313B0">
              <w:rPr>
                <w:rFonts w:ascii="PT Astra Serif" w:eastAsia="MS Mincho" w:hAnsi="PT Astra Serif" w:cs="Times New Roman"/>
                <w:b/>
                <w:sz w:val="28"/>
                <w:szCs w:val="28"/>
              </w:rPr>
              <w:t xml:space="preserve"> администрации муниципального образования Богородицкий район</w:t>
            </w:r>
          </w:p>
        </w:tc>
        <w:tc>
          <w:tcPr>
            <w:tcW w:w="4786" w:type="dxa"/>
          </w:tcPr>
          <w:p w14:paraId="5D9019AD" w14:textId="77777777" w:rsidR="00F753A4" w:rsidRPr="00C313B0" w:rsidRDefault="00F753A4" w:rsidP="008935B4">
            <w:pPr>
              <w:pStyle w:val="aa"/>
              <w:jc w:val="both"/>
              <w:rPr>
                <w:rFonts w:ascii="PT Astra Serif" w:eastAsia="MS Mincho" w:hAnsi="PT Astra Serif" w:cs="Times New Roman"/>
                <w:b/>
                <w:sz w:val="28"/>
                <w:szCs w:val="28"/>
              </w:rPr>
            </w:pPr>
          </w:p>
          <w:p w14:paraId="7C35F3A9" w14:textId="77777777" w:rsidR="00F753A4" w:rsidRPr="00C313B0" w:rsidRDefault="00F753A4" w:rsidP="008935B4">
            <w:pPr>
              <w:pStyle w:val="aa"/>
              <w:jc w:val="both"/>
              <w:rPr>
                <w:rFonts w:ascii="PT Astra Serif" w:eastAsia="MS Mincho" w:hAnsi="PT Astra Serif" w:cs="Times New Roman"/>
                <w:b/>
                <w:sz w:val="28"/>
                <w:szCs w:val="28"/>
              </w:rPr>
            </w:pPr>
          </w:p>
          <w:p w14:paraId="3CD1973A" w14:textId="77777777" w:rsidR="00F753A4" w:rsidRPr="00C313B0" w:rsidRDefault="003F52B0" w:rsidP="008935B4">
            <w:pPr>
              <w:pStyle w:val="aa"/>
              <w:jc w:val="right"/>
              <w:rPr>
                <w:rFonts w:ascii="PT Astra Serif" w:eastAsia="MS Mincho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MS Mincho" w:hAnsi="PT Astra Serif" w:cs="Times New Roman"/>
                <w:b/>
                <w:sz w:val="28"/>
                <w:szCs w:val="28"/>
              </w:rPr>
              <w:t>В.В. Игонин</w:t>
            </w:r>
          </w:p>
        </w:tc>
      </w:tr>
    </w:tbl>
    <w:p w14:paraId="485606AA" w14:textId="77777777" w:rsidR="00A03BFE" w:rsidRDefault="00A03BFE">
      <w:pPr>
        <w:suppressAutoHyphens w:val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br w:type="page"/>
      </w:r>
    </w:p>
    <w:p w14:paraId="274A833F" w14:textId="77777777" w:rsidR="00C45FC5" w:rsidRDefault="00C45FC5" w:rsidP="007E668E">
      <w:pPr>
        <w:rPr>
          <w:rFonts w:ascii="PT Astra Serif" w:hAnsi="PT Astra Serif" w:cs="PT Astra Serif"/>
          <w:sz w:val="28"/>
          <w:szCs w:val="28"/>
        </w:rPr>
      </w:pPr>
    </w:p>
    <w:p w14:paraId="7099D968" w14:textId="77777777" w:rsidR="00C45FC5" w:rsidRPr="00C45FC5" w:rsidRDefault="00C45FC5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  <w:r w:rsidRPr="00C45FC5">
        <w:rPr>
          <w:rFonts w:ascii="PT Astra Serif" w:hAnsi="PT Astra Serif" w:cs="PT Astra Serif"/>
          <w:sz w:val="28"/>
          <w:szCs w:val="28"/>
        </w:rPr>
        <w:t>Приложение</w:t>
      </w:r>
    </w:p>
    <w:p w14:paraId="59365C99" w14:textId="77777777" w:rsidR="00C45FC5" w:rsidRPr="00C45FC5" w:rsidRDefault="00C45FC5" w:rsidP="00C45FC5">
      <w:pPr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к</w:t>
      </w:r>
      <w:r w:rsidRPr="00C45FC5">
        <w:rPr>
          <w:rFonts w:ascii="PT Astra Serif" w:hAnsi="PT Astra Serif" w:cs="PT Astra Serif"/>
          <w:sz w:val="28"/>
          <w:szCs w:val="28"/>
        </w:rPr>
        <w:t xml:space="preserve"> постановлению администрации</w:t>
      </w:r>
    </w:p>
    <w:p w14:paraId="158B3021" w14:textId="77777777" w:rsidR="00C45FC5" w:rsidRDefault="00C45FC5" w:rsidP="00C45FC5">
      <w:pPr>
        <w:ind w:right="140"/>
        <w:jc w:val="right"/>
        <w:rPr>
          <w:rFonts w:ascii="PT Astra Serif" w:hAnsi="PT Astra Serif" w:cs="PT Astra Serif"/>
          <w:sz w:val="28"/>
          <w:szCs w:val="28"/>
        </w:rPr>
      </w:pPr>
      <w:r w:rsidRPr="00C45FC5">
        <w:rPr>
          <w:rFonts w:ascii="PT Astra Serif" w:hAnsi="PT Astra Serif" w:cs="PT Astra Serif"/>
          <w:sz w:val="28"/>
          <w:szCs w:val="28"/>
        </w:rPr>
        <w:t xml:space="preserve"> муниципального образования </w:t>
      </w:r>
    </w:p>
    <w:p w14:paraId="17C20D99" w14:textId="77777777" w:rsidR="00C45FC5" w:rsidRDefault="00C45FC5" w:rsidP="00C45FC5">
      <w:pPr>
        <w:ind w:right="707"/>
        <w:jc w:val="right"/>
        <w:rPr>
          <w:rFonts w:ascii="PT Astra Serif" w:hAnsi="PT Astra Serif" w:cs="PT Astra Serif"/>
          <w:sz w:val="28"/>
          <w:szCs w:val="28"/>
        </w:rPr>
      </w:pPr>
      <w:r w:rsidRPr="00C45FC5">
        <w:rPr>
          <w:rFonts w:ascii="PT Astra Serif" w:hAnsi="PT Astra Serif" w:cs="PT Astra Serif"/>
          <w:sz w:val="28"/>
          <w:szCs w:val="28"/>
        </w:rPr>
        <w:t>Богородицки</w:t>
      </w:r>
      <w:r>
        <w:rPr>
          <w:rFonts w:ascii="PT Astra Serif" w:hAnsi="PT Astra Serif" w:cs="PT Astra Serif"/>
          <w:sz w:val="28"/>
          <w:szCs w:val="28"/>
        </w:rPr>
        <w:t xml:space="preserve">й </w:t>
      </w:r>
      <w:r w:rsidRPr="00C45FC5">
        <w:rPr>
          <w:rFonts w:ascii="PT Astra Serif" w:hAnsi="PT Astra Serif" w:cs="PT Astra Serif"/>
          <w:sz w:val="28"/>
          <w:szCs w:val="28"/>
        </w:rPr>
        <w:t>район</w:t>
      </w:r>
    </w:p>
    <w:p w14:paraId="0A90757C" w14:textId="77777777" w:rsidR="00C45FC5" w:rsidRDefault="007F2B52" w:rsidP="00C45FC5">
      <w:pPr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от 20.07.2026 </w:t>
      </w:r>
      <w:r w:rsidR="002560CE">
        <w:rPr>
          <w:rFonts w:ascii="PT Astra Serif" w:hAnsi="PT Astra Serif" w:cs="PT Astra Serif"/>
          <w:sz w:val="28"/>
          <w:szCs w:val="28"/>
        </w:rPr>
        <w:t>2026</w:t>
      </w:r>
      <w:r>
        <w:rPr>
          <w:rFonts w:ascii="PT Astra Serif" w:hAnsi="PT Astra Serif" w:cs="PT Astra Serif"/>
          <w:sz w:val="28"/>
          <w:szCs w:val="28"/>
        </w:rPr>
        <w:t xml:space="preserve"> № 605</w:t>
      </w:r>
    </w:p>
    <w:p w14:paraId="62F7D3C9" w14:textId="77777777" w:rsidR="00C45FC5" w:rsidRDefault="00C45FC5" w:rsidP="00C45FC5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5884B9A2" w14:textId="77777777" w:rsidR="00C45FC5" w:rsidRDefault="00C45FC5" w:rsidP="00C45FC5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76D2601A" w14:textId="77777777" w:rsidR="00C45FC5" w:rsidRDefault="00714F2A" w:rsidP="00C45FC5">
      <w:pPr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 xml:space="preserve">Условия приватизации </w:t>
      </w:r>
    </w:p>
    <w:p w14:paraId="7FBDC6FE" w14:textId="77777777" w:rsidR="00714F2A" w:rsidRDefault="00714F2A" w:rsidP="00C45FC5">
      <w:pPr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>муниципального имущества муниципального образования Богородицкий район</w:t>
      </w:r>
    </w:p>
    <w:p w14:paraId="2E8800BA" w14:textId="77777777" w:rsidR="00714F2A" w:rsidRDefault="00714F2A" w:rsidP="00714F2A">
      <w:pPr>
        <w:rPr>
          <w:rFonts w:ascii="PT Astra Serif" w:eastAsia="MS Mincho" w:hAnsi="PT Astra Serif"/>
          <w:sz w:val="28"/>
          <w:szCs w:val="28"/>
          <w:lang w:eastAsia="ru-RU"/>
        </w:rPr>
      </w:pPr>
    </w:p>
    <w:p w14:paraId="32909C30" w14:textId="77777777" w:rsidR="006B30E7" w:rsidRPr="006B30E7" w:rsidRDefault="006B30E7" w:rsidP="006B30E7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 w:rsidRPr="006B30E7">
        <w:rPr>
          <w:rFonts w:ascii="PT Astra Serif" w:eastAsia="MS Mincho" w:hAnsi="PT Astra Serif"/>
          <w:sz w:val="28"/>
          <w:szCs w:val="28"/>
          <w:lang w:eastAsia="ru-RU"/>
        </w:rPr>
        <w:t>1. Наименование имущества – сооружение объемом 900,0 куб.м, расположенное по адресу: Тульская область, Богородицкий район, п. Романцевский, ул. Тульская, кад. номер 71:04:020303:861, назначение – сооружение с земельным участком площадью 1250,0 кв.м, кад. номер 71:04:040906:1898, категория земель: земли населенных пунктов, разрешенное использование: предоставление коммунальных услуг.</w:t>
      </w:r>
    </w:p>
    <w:p w14:paraId="70C4B540" w14:textId="77777777" w:rsidR="006B30E7" w:rsidRPr="006B30E7" w:rsidRDefault="006B30E7" w:rsidP="006B30E7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 w:rsidRPr="006B30E7">
        <w:rPr>
          <w:rFonts w:ascii="PT Astra Serif" w:eastAsia="MS Mincho" w:hAnsi="PT Astra Serif"/>
          <w:sz w:val="28"/>
          <w:szCs w:val="28"/>
          <w:lang w:eastAsia="ru-RU"/>
        </w:rPr>
        <w:t xml:space="preserve">Способ приватизации – продажа муниципального имущества посредством </w:t>
      </w:r>
      <w:r>
        <w:rPr>
          <w:rFonts w:ascii="PT Astra Serif" w:eastAsia="MS Mincho" w:hAnsi="PT Astra Serif"/>
          <w:sz w:val="28"/>
          <w:szCs w:val="28"/>
          <w:lang w:eastAsia="ru-RU"/>
        </w:rPr>
        <w:t>публичного предложения</w:t>
      </w:r>
      <w:r w:rsidRPr="00570311">
        <w:rPr>
          <w:rFonts w:ascii="PT Astra Serif" w:eastAsia="MS Mincho" w:hAnsi="PT Astra Serif"/>
          <w:sz w:val="28"/>
          <w:szCs w:val="28"/>
          <w:lang w:eastAsia="ru-RU"/>
        </w:rPr>
        <w:t xml:space="preserve"> в электронной форме</w:t>
      </w:r>
      <w:r w:rsidRPr="006B30E7">
        <w:rPr>
          <w:rFonts w:ascii="PT Astra Serif" w:eastAsia="MS Mincho" w:hAnsi="PT Astra Serif"/>
          <w:sz w:val="28"/>
          <w:szCs w:val="28"/>
          <w:lang w:eastAsia="ru-RU"/>
        </w:rPr>
        <w:t>.</w:t>
      </w:r>
    </w:p>
    <w:p w14:paraId="456A53F5" w14:textId="77777777" w:rsidR="006B30E7" w:rsidRDefault="006B30E7" w:rsidP="006B30E7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 w:rsidRPr="006B30E7">
        <w:rPr>
          <w:rFonts w:ascii="PT Astra Serif" w:eastAsia="MS Mincho" w:hAnsi="PT Astra Serif"/>
          <w:sz w:val="28"/>
          <w:szCs w:val="28"/>
          <w:lang w:eastAsia="ru-RU"/>
        </w:rPr>
        <w:t>Начальная цена – 699 750 (шестьсот девяносто девять тысяч семьсот пятьдесят) рублей 00 копеек с учетом НДС.</w:t>
      </w:r>
    </w:p>
    <w:p w14:paraId="1B23B3A6" w14:textId="77777777" w:rsidR="006B30E7" w:rsidRPr="006B30E7" w:rsidRDefault="006B30E7" w:rsidP="006B30E7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>Минимальная цена (цена отсечения) – 349 875 (триста сорок девять тысяч восемьсот семьдесят пять) рублей 00 копеек.</w:t>
      </w:r>
    </w:p>
    <w:p w14:paraId="43AFB262" w14:textId="77777777" w:rsidR="006B30E7" w:rsidRPr="006B30E7" w:rsidRDefault="006B30E7" w:rsidP="006B30E7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 w:rsidRPr="006B30E7">
        <w:rPr>
          <w:rFonts w:ascii="PT Astra Serif" w:eastAsia="MS Mincho" w:hAnsi="PT Astra Serif"/>
          <w:sz w:val="28"/>
          <w:szCs w:val="28"/>
          <w:lang w:eastAsia="ru-RU"/>
        </w:rPr>
        <w:t>Оплата единовременная.</w:t>
      </w:r>
    </w:p>
    <w:p w14:paraId="465B3397" w14:textId="77777777" w:rsidR="006B30E7" w:rsidRDefault="006B30E7" w:rsidP="00570311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</w:p>
    <w:p w14:paraId="33D70777" w14:textId="77777777" w:rsidR="00570311" w:rsidRPr="00570311" w:rsidRDefault="006B30E7" w:rsidP="00570311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>2</w:t>
      </w:r>
      <w:r w:rsidR="00570311" w:rsidRPr="00570311">
        <w:rPr>
          <w:rFonts w:ascii="PT Astra Serif" w:eastAsia="MS Mincho" w:hAnsi="PT Astra Serif"/>
          <w:sz w:val="28"/>
          <w:szCs w:val="28"/>
          <w:lang w:eastAsia="ru-RU"/>
        </w:rPr>
        <w:t>. Наименование имущества – помещение общей площадью 13,3 кв.м, расположенное по адресу: Тульская область, Богородицкий район, п. Романцевский, ул. Школьная, д. 10, пом. 15, кад. номер 71:04:020303:702, назначение – нежилое.</w:t>
      </w:r>
    </w:p>
    <w:p w14:paraId="5B463160" w14:textId="77777777" w:rsidR="00570311" w:rsidRPr="00570311" w:rsidRDefault="00570311" w:rsidP="00570311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 w:rsidRPr="00570311">
        <w:rPr>
          <w:rFonts w:ascii="PT Astra Serif" w:eastAsia="MS Mincho" w:hAnsi="PT Astra Serif"/>
          <w:sz w:val="28"/>
          <w:szCs w:val="28"/>
          <w:lang w:eastAsia="ru-RU"/>
        </w:rPr>
        <w:t xml:space="preserve">Способ приватизации – продажа муниципального имущества посредством </w:t>
      </w:r>
      <w:r w:rsidR="009B4715">
        <w:rPr>
          <w:rFonts w:ascii="PT Astra Serif" w:eastAsia="MS Mincho" w:hAnsi="PT Astra Serif"/>
          <w:sz w:val="28"/>
          <w:szCs w:val="28"/>
          <w:lang w:eastAsia="ru-RU"/>
        </w:rPr>
        <w:t>публичного предложения</w:t>
      </w:r>
      <w:r w:rsidRPr="00570311">
        <w:rPr>
          <w:rFonts w:ascii="PT Astra Serif" w:eastAsia="MS Mincho" w:hAnsi="PT Astra Serif"/>
          <w:sz w:val="28"/>
          <w:szCs w:val="28"/>
          <w:lang w:eastAsia="ru-RU"/>
        </w:rPr>
        <w:t xml:space="preserve"> в электронной форме.</w:t>
      </w:r>
    </w:p>
    <w:p w14:paraId="2EE12537" w14:textId="77777777" w:rsidR="00570311" w:rsidRDefault="00570311" w:rsidP="00570311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 w:rsidRPr="00570311">
        <w:rPr>
          <w:rFonts w:ascii="PT Astra Serif" w:eastAsia="MS Mincho" w:hAnsi="PT Astra Serif"/>
          <w:sz w:val="28"/>
          <w:szCs w:val="28"/>
          <w:lang w:eastAsia="ru-RU"/>
        </w:rPr>
        <w:t>Начальная цена – 90 000 (девяносто тысяч) рублей 00 копеек с учетом НДС.</w:t>
      </w:r>
    </w:p>
    <w:p w14:paraId="0E5D73B1" w14:textId="77777777" w:rsidR="009B4715" w:rsidRPr="00570311" w:rsidRDefault="009B4715" w:rsidP="00570311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>Минимальная цена (цена отсечения) – 45 000 (сорок пять тысяч) рублей 00 копеек.</w:t>
      </w:r>
    </w:p>
    <w:p w14:paraId="322C166F" w14:textId="77777777" w:rsidR="00570311" w:rsidRPr="00570311" w:rsidRDefault="00570311" w:rsidP="00570311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 w:rsidRPr="00570311">
        <w:rPr>
          <w:rFonts w:ascii="PT Astra Serif" w:eastAsia="MS Mincho" w:hAnsi="PT Astra Serif"/>
          <w:sz w:val="28"/>
          <w:szCs w:val="28"/>
          <w:lang w:eastAsia="ru-RU"/>
        </w:rPr>
        <w:t>Оплата единовременная.</w:t>
      </w:r>
    </w:p>
    <w:p w14:paraId="60655E97" w14:textId="77777777" w:rsidR="00714F2A" w:rsidRPr="00714F2A" w:rsidRDefault="00714F2A" w:rsidP="002560CE">
      <w:pPr>
        <w:jc w:val="both"/>
        <w:rPr>
          <w:rFonts w:ascii="PT Astra Serif" w:eastAsia="MS Mincho" w:hAnsi="PT Astra Serif"/>
          <w:b/>
          <w:sz w:val="28"/>
          <w:szCs w:val="28"/>
          <w:lang w:eastAsia="ru-RU"/>
        </w:rPr>
      </w:pPr>
    </w:p>
    <w:sectPr w:rsidR="00714F2A" w:rsidRPr="00714F2A" w:rsidSect="00724E8F">
      <w:headerReference w:type="default" r:id="rId9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F35683" w14:textId="77777777" w:rsidR="00BD22B0" w:rsidRDefault="00BD22B0">
      <w:r>
        <w:separator/>
      </w:r>
    </w:p>
  </w:endnote>
  <w:endnote w:type="continuationSeparator" w:id="0">
    <w:p w14:paraId="07AA7A4E" w14:textId="77777777" w:rsidR="00BD22B0" w:rsidRDefault="00BD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306131" w14:textId="77777777" w:rsidR="00BD22B0" w:rsidRDefault="00BD22B0">
      <w:r>
        <w:separator/>
      </w:r>
    </w:p>
  </w:footnote>
  <w:footnote w:type="continuationSeparator" w:id="0">
    <w:p w14:paraId="5A1A191C" w14:textId="77777777" w:rsidR="00BD22B0" w:rsidRDefault="00BD2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BFC4F" w14:textId="77777777" w:rsidR="00010179" w:rsidRDefault="00010179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1372B52"/>
    <w:multiLevelType w:val="hybridMultilevel"/>
    <w:tmpl w:val="38846894"/>
    <w:lvl w:ilvl="0" w:tplc="C2CEF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88024A"/>
    <w:multiLevelType w:val="multilevel"/>
    <w:tmpl w:val="D4D80A02"/>
    <w:lvl w:ilvl="0">
      <w:start w:val="1"/>
      <w:numFmt w:val="decimal"/>
      <w:lvlText w:val="%1."/>
      <w:lvlJc w:val="left"/>
      <w:pPr>
        <w:ind w:left="1033" w:hanging="465"/>
      </w:pPr>
      <w:rPr>
        <w:rFonts w:ascii="Times New Roman" w:eastAsia="MS Mincho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MS Mincho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eastAsia="MS Mincho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eastAsia="MS Mincho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eastAsia="MS Mincho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eastAsia="MS Mincho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eastAsia="MS Mincho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eastAsia="MS Mincho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eastAsia="MS Mincho" w:cs="Times New Roman" w:hint="default"/>
      </w:rPr>
    </w:lvl>
  </w:abstractNum>
  <w:abstractNum w:abstractNumId="3" w15:restartNumberingAfterBreak="0">
    <w:nsid w:val="39414372"/>
    <w:multiLevelType w:val="hybridMultilevel"/>
    <w:tmpl w:val="3B4AD858"/>
    <w:lvl w:ilvl="0" w:tplc="57746E40">
      <w:start w:val="1"/>
      <w:numFmt w:val="decimal"/>
      <w:lvlText w:val="%1."/>
      <w:lvlJc w:val="left"/>
      <w:pPr>
        <w:ind w:left="1069" w:hanging="360"/>
      </w:pPr>
      <w:rPr>
        <w:rFonts w:ascii="PT Astra Serif" w:eastAsia="MS Mincho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4977321"/>
    <w:multiLevelType w:val="hybridMultilevel"/>
    <w:tmpl w:val="E7CAE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1733DA"/>
    <w:multiLevelType w:val="hybridMultilevel"/>
    <w:tmpl w:val="46C0C2DC"/>
    <w:lvl w:ilvl="0" w:tplc="35AA0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641"/>
    <w:rsid w:val="00010179"/>
    <w:rsid w:val="00016927"/>
    <w:rsid w:val="0002529B"/>
    <w:rsid w:val="0004561B"/>
    <w:rsid w:val="00062AB0"/>
    <w:rsid w:val="00097327"/>
    <w:rsid w:val="00097D31"/>
    <w:rsid w:val="000B2FA9"/>
    <w:rsid w:val="000B70C5"/>
    <w:rsid w:val="000C491A"/>
    <w:rsid w:val="000D05A0"/>
    <w:rsid w:val="000E6231"/>
    <w:rsid w:val="000F0022"/>
    <w:rsid w:val="000F03B2"/>
    <w:rsid w:val="00115CE3"/>
    <w:rsid w:val="0011670F"/>
    <w:rsid w:val="0012626D"/>
    <w:rsid w:val="00140632"/>
    <w:rsid w:val="00147596"/>
    <w:rsid w:val="0016136D"/>
    <w:rsid w:val="00174BF8"/>
    <w:rsid w:val="0018115F"/>
    <w:rsid w:val="001938A4"/>
    <w:rsid w:val="001A5836"/>
    <w:rsid w:val="001A5FBD"/>
    <w:rsid w:val="001B5014"/>
    <w:rsid w:val="001B67D8"/>
    <w:rsid w:val="001C32A8"/>
    <w:rsid w:val="001C7CE2"/>
    <w:rsid w:val="001E53E5"/>
    <w:rsid w:val="001F1DEB"/>
    <w:rsid w:val="002013D6"/>
    <w:rsid w:val="00213F35"/>
    <w:rsid w:val="0021412F"/>
    <w:rsid w:val="002147F8"/>
    <w:rsid w:val="0022290D"/>
    <w:rsid w:val="00236560"/>
    <w:rsid w:val="002406A9"/>
    <w:rsid w:val="00243ADD"/>
    <w:rsid w:val="002560CE"/>
    <w:rsid w:val="00260B37"/>
    <w:rsid w:val="002668AA"/>
    <w:rsid w:val="00270C3B"/>
    <w:rsid w:val="0027725A"/>
    <w:rsid w:val="0028738D"/>
    <w:rsid w:val="0029794D"/>
    <w:rsid w:val="002A16C1"/>
    <w:rsid w:val="002A3601"/>
    <w:rsid w:val="002B1DC7"/>
    <w:rsid w:val="002B4FD2"/>
    <w:rsid w:val="002C1869"/>
    <w:rsid w:val="002D4671"/>
    <w:rsid w:val="002E104D"/>
    <w:rsid w:val="002E54BE"/>
    <w:rsid w:val="002F7470"/>
    <w:rsid w:val="00322635"/>
    <w:rsid w:val="00341021"/>
    <w:rsid w:val="003A2384"/>
    <w:rsid w:val="003A6452"/>
    <w:rsid w:val="003A75B1"/>
    <w:rsid w:val="003D216B"/>
    <w:rsid w:val="003D5A88"/>
    <w:rsid w:val="003F52B0"/>
    <w:rsid w:val="00405668"/>
    <w:rsid w:val="004366D9"/>
    <w:rsid w:val="00441862"/>
    <w:rsid w:val="00445F23"/>
    <w:rsid w:val="00480C86"/>
    <w:rsid w:val="0048387B"/>
    <w:rsid w:val="00492CD8"/>
    <w:rsid w:val="004964FF"/>
    <w:rsid w:val="004A3E4D"/>
    <w:rsid w:val="004C6468"/>
    <w:rsid w:val="004C74A2"/>
    <w:rsid w:val="004D1C9A"/>
    <w:rsid w:val="004F01AE"/>
    <w:rsid w:val="00514F62"/>
    <w:rsid w:val="00527B97"/>
    <w:rsid w:val="00542C2E"/>
    <w:rsid w:val="005543DF"/>
    <w:rsid w:val="00565274"/>
    <w:rsid w:val="00567A1E"/>
    <w:rsid w:val="00570311"/>
    <w:rsid w:val="00570D71"/>
    <w:rsid w:val="00574130"/>
    <w:rsid w:val="00576F87"/>
    <w:rsid w:val="005818F8"/>
    <w:rsid w:val="005849EC"/>
    <w:rsid w:val="005A149A"/>
    <w:rsid w:val="005A51E6"/>
    <w:rsid w:val="005A6A47"/>
    <w:rsid w:val="005A6EEC"/>
    <w:rsid w:val="005A714E"/>
    <w:rsid w:val="005B0A38"/>
    <w:rsid w:val="005B2800"/>
    <w:rsid w:val="005B3753"/>
    <w:rsid w:val="005C6B9A"/>
    <w:rsid w:val="005F6D36"/>
    <w:rsid w:val="005F7562"/>
    <w:rsid w:val="005F76B2"/>
    <w:rsid w:val="005F7DEF"/>
    <w:rsid w:val="00621F7D"/>
    <w:rsid w:val="006237D1"/>
    <w:rsid w:val="0062411E"/>
    <w:rsid w:val="00625EC1"/>
    <w:rsid w:val="00631C5C"/>
    <w:rsid w:val="00641744"/>
    <w:rsid w:val="006869C4"/>
    <w:rsid w:val="006B30E7"/>
    <w:rsid w:val="006D4CBE"/>
    <w:rsid w:val="006E6DBC"/>
    <w:rsid w:val="006F2075"/>
    <w:rsid w:val="006F79C9"/>
    <w:rsid w:val="00700D1C"/>
    <w:rsid w:val="007112E3"/>
    <w:rsid w:val="007143EE"/>
    <w:rsid w:val="00714F2A"/>
    <w:rsid w:val="00724E8F"/>
    <w:rsid w:val="00735804"/>
    <w:rsid w:val="00747A90"/>
    <w:rsid w:val="00750ABC"/>
    <w:rsid w:val="00751008"/>
    <w:rsid w:val="00752E71"/>
    <w:rsid w:val="00754155"/>
    <w:rsid w:val="00796661"/>
    <w:rsid w:val="007E668E"/>
    <w:rsid w:val="007F12CE"/>
    <w:rsid w:val="007F2B52"/>
    <w:rsid w:val="007F4F01"/>
    <w:rsid w:val="007F558E"/>
    <w:rsid w:val="00806E31"/>
    <w:rsid w:val="00826211"/>
    <w:rsid w:val="0083223B"/>
    <w:rsid w:val="008345AC"/>
    <w:rsid w:val="00886A38"/>
    <w:rsid w:val="008A457D"/>
    <w:rsid w:val="008B22DC"/>
    <w:rsid w:val="008C0B5F"/>
    <w:rsid w:val="008F2E0C"/>
    <w:rsid w:val="00901D91"/>
    <w:rsid w:val="009110D2"/>
    <w:rsid w:val="00940ED3"/>
    <w:rsid w:val="00947E63"/>
    <w:rsid w:val="009726E9"/>
    <w:rsid w:val="009813E8"/>
    <w:rsid w:val="009915F4"/>
    <w:rsid w:val="009A7968"/>
    <w:rsid w:val="009B4715"/>
    <w:rsid w:val="009D54E0"/>
    <w:rsid w:val="009E71EB"/>
    <w:rsid w:val="009F7E20"/>
    <w:rsid w:val="00A0311B"/>
    <w:rsid w:val="00A03BFE"/>
    <w:rsid w:val="00A05D40"/>
    <w:rsid w:val="00A17D73"/>
    <w:rsid w:val="00A24EB9"/>
    <w:rsid w:val="00A31D91"/>
    <w:rsid w:val="00A333F8"/>
    <w:rsid w:val="00A62C18"/>
    <w:rsid w:val="00A700A2"/>
    <w:rsid w:val="00A72288"/>
    <w:rsid w:val="00A74572"/>
    <w:rsid w:val="00A9089D"/>
    <w:rsid w:val="00AA5786"/>
    <w:rsid w:val="00AA7FE2"/>
    <w:rsid w:val="00AB0AC0"/>
    <w:rsid w:val="00AB6934"/>
    <w:rsid w:val="00AC0672"/>
    <w:rsid w:val="00AD5D2D"/>
    <w:rsid w:val="00AE42F7"/>
    <w:rsid w:val="00B02B3F"/>
    <w:rsid w:val="00B0593F"/>
    <w:rsid w:val="00B05A3F"/>
    <w:rsid w:val="00B073E3"/>
    <w:rsid w:val="00B2032C"/>
    <w:rsid w:val="00B5290D"/>
    <w:rsid w:val="00B54CA0"/>
    <w:rsid w:val="00B562C1"/>
    <w:rsid w:val="00B63641"/>
    <w:rsid w:val="00B75F85"/>
    <w:rsid w:val="00B7784D"/>
    <w:rsid w:val="00BA1F8D"/>
    <w:rsid w:val="00BA4658"/>
    <w:rsid w:val="00BD2261"/>
    <w:rsid w:val="00BD22B0"/>
    <w:rsid w:val="00BE28BA"/>
    <w:rsid w:val="00BF3342"/>
    <w:rsid w:val="00BF6A36"/>
    <w:rsid w:val="00C11C51"/>
    <w:rsid w:val="00C142CD"/>
    <w:rsid w:val="00C153D6"/>
    <w:rsid w:val="00C20C91"/>
    <w:rsid w:val="00C31122"/>
    <w:rsid w:val="00C406ED"/>
    <w:rsid w:val="00C45FC5"/>
    <w:rsid w:val="00C66FBB"/>
    <w:rsid w:val="00C8745F"/>
    <w:rsid w:val="00C874C5"/>
    <w:rsid w:val="00C87798"/>
    <w:rsid w:val="00C913F6"/>
    <w:rsid w:val="00C91793"/>
    <w:rsid w:val="00C92FAE"/>
    <w:rsid w:val="00CC4111"/>
    <w:rsid w:val="00CC4F63"/>
    <w:rsid w:val="00CD0F41"/>
    <w:rsid w:val="00CF25B5"/>
    <w:rsid w:val="00CF3559"/>
    <w:rsid w:val="00CF6164"/>
    <w:rsid w:val="00D00740"/>
    <w:rsid w:val="00D26A1E"/>
    <w:rsid w:val="00D84B70"/>
    <w:rsid w:val="00DA71B2"/>
    <w:rsid w:val="00DB2083"/>
    <w:rsid w:val="00DE1127"/>
    <w:rsid w:val="00E03E77"/>
    <w:rsid w:val="00E06FAE"/>
    <w:rsid w:val="00E11B07"/>
    <w:rsid w:val="00E41E47"/>
    <w:rsid w:val="00E467DF"/>
    <w:rsid w:val="00E60E42"/>
    <w:rsid w:val="00E67319"/>
    <w:rsid w:val="00E727C9"/>
    <w:rsid w:val="00E84243"/>
    <w:rsid w:val="00E95E4D"/>
    <w:rsid w:val="00EC5ED5"/>
    <w:rsid w:val="00EE082D"/>
    <w:rsid w:val="00F105AC"/>
    <w:rsid w:val="00F13E27"/>
    <w:rsid w:val="00F63BDF"/>
    <w:rsid w:val="00F737E5"/>
    <w:rsid w:val="00F753A4"/>
    <w:rsid w:val="00F810AC"/>
    <w:rsid w:val="00F825D0"/>
    <w:rsid w:val="00F96022"/>
    <w:rsid w:val="00FA092D"/>
    <w:rsid w:val="00FA2F5C"/>
    <w:rsid w:val="00FB7B9D"/>
    <w:rsid w:val="00FC0267"/>
    <w:rsid w:val="00FD3642"/>
    <w:rsid w:val="00FD60AA"/>
    <w:rsid w:val="00FD642B"/>
    <w:rsid w:val="00FE04D2"/>
    <w:rsid w:val="00FE125F"/>
    <w:rsid w:val="00FE49B6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4C8ACC4"/>
  <w15:docId w15:val="{4D22E235-11F4-49A9-A201-6DC05A7CB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link w:val="aa"/>
    <w:rPr>
      <w:rFonts w:ascii="Courier New" w:hAnsi="Courier New" w:cs="Courier New"/>
    </w:rPr>
  </w:style>
  <w:style w:type="paragraph" w:customStyle="1" w:styleId="12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5"/>
    <w:next w:val="15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aa">
    <w:name w:val="Plain Text"/>
    <w:basedOn w:val="a"/>
    <w:link w:val="a9"/>
    <w:rsid w:val="00F753A4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8">
    <w:name w:val="Текст Знак1"/>
    <w:basedOn w:val="a0"/>
    <w:uiPriority w:val="99"/>
    <w:semiHidden/>
    <w:rsid w:val="00F753A4"/>
    <w:rPr>
      <w:rFonts w:ascii="Consolas" w:hAnsi="Consolas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2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-b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7C954-0CE0-4523-9E98-A594EEB69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880</TotalTime>
  <Pages>3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Пользователь</cp:lastModifiedBy>
  <cp:revision>79</cp:revision>
  <cp:lastPrinted>2026-07-16T07:28:00Z</cp:lastPrinted>
  <dcterms:created xsi:type="dcterms:W3CDTF">2024-01-25T08:17:00Z</dcterms:created>
  <dcterms:modified xsi:type="dcterms:W3CDTF">2026-07-20T14:40:00Z</dcterms:modified>
</cp:coreProperties>
</file>